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18" w:rsidRDefault="00883333">
      <w:r>
        <w:t>Rapidcompetitie 2019-2020</w:t>
      </w:r>
    </w:p>
    <w:p w:rsidR="00883333" w:rsidRDefault="00883333">
      <w:r>
        <w:t>Inmiddels zijn 3 rondes gespeeld.</w:t>
      </w:r>
    </w:p>
    <w:p w:rsidR="00883333" w:rsidRDefault="00883333"/>
    <w:p w:rsidR="00883333" w:rsidRDefault="00883333">
      <w:bookmarkStart w:id="0" w:name="_GoBack"/>
      <w:bookmarkEnd w:id="0"/>
    </w:p>
    <w:sectPr w:rsidR="0088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3"/>
    <w:rsid w:val="004C2418"/>
    <w:rsid w:val="008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C0FF"/>
  <w15:chartTrackingRefBased/>
  <w15:docId w15:val="{DDB550FF-5022-47F2-88C5-BB8E4CFB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Reitema</dc:creator>
  <cp:keywords/>
  <dc:description/>
  <cp:lastModifiedBy>Frans Reitema</cp:lastModifiedBy>
  <cp:revision>1</cp:revision>
  <dcterms:created xsi:type="dcterms:W3CDTF">2020-02-20T12:10:00Z</dcterms:created>
  <dcterms:modified xsi:type="dcterms:W3CDTF">2020-02-20T12:12:00Z</dcterms:modified>
</cp:coreProperties>
</file>